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5EEF83AB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CA0D81">
        <w:rPr>
          <w:rFonts w:cs="Arial"/>
          <w:b/>
          <w:sz w:val="22"/>
          <w:szCs w:val="22"/>
        </w:rPr>
        <w:t>18</w:t>
      </w:r>
      <w:r w:rsidR="00895EFC" w:rsidRPr="003F3D40">
        <w:rPr>
          <w:rFonts w:cs="Arial"/>
          <w:b/>
          <w:sz w:val="22"/>
          <w:szCs w:val="22"/>
        </w:rPr>
        <w:t xml:space="preserve"> </w:t>
      </w:r>
      <w:r w:rsidR="00183691">
        <w:rPr>
          <w:rFonts w:cs="Arial"/>
          <w:b/>
          <w:sz w:val="22"/>
          <w:szCs w:val="22"/>
        </w:rPr>
        <w:t>Ju</w:t>
      </w:r>
      <w:r w:rsidR="00CA0D81">
        <w:rPr>
          <w:rFonts w:cs="Arial"/>
          <w:b/>
          <w:sz w:val="22"/>
          <w:szCs w:val="22"/>
        </w:rPr>
        <w:t>ly</w:t>
      </w:r>
      <w:r w:rsidR="001641AC" w:rsidRPr="003F3D40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709F1BF5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183691">
        <w:rPr>
          <w:rFonts w:ascii="Arial" w:hAnsi="Arial" w:cs="Arial"/>
          <w:b/>
          <w:color w:val="000000"/>
          <w:sz w:val="22"/>
          <w:szCs w:val="22"/>
        </w:rPr>
        <w:t>1</w:t>
      </w:r>
      <w:r w:rsidR="00CA0D81">
        <w:rPr>
          <w:rFonts w:ascii="Arial" w:hAnsi="Arial" w:cs="Arial"/>
          <w:b/>
          <w:color w:val="000000"/>
          <w:sz w:val="22"/>
          <w:szCs w:val="22"/>
        </w:rPr>
        <w:t>3 June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2FE1E521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183691">
        <w:rPr>
          <w:rFonts w:ascii="Arial" w:hAnsi="Arial" w:cs="Arial"/>
          <w:b/>
          <w:color w:val="000000"/>
          <w:sz w:val="22"/>
          <w:szCs w:val="22"/>
        </w:rPr>
        <w:t>1</w:t>
      </w:r>
      <w:r w:rsidR="00CA0D81">
        <w:rPr>
          <w:rFonts w:ascii="Arial" w:hAnsi="Arial" w:cs="Arial"/>
          <w:b/>
          <w:color w:val="000000"/>
          <w:sz w:val="22"/>
          <w:szCs w:val="22"/>
        </w:rPr>
        <w:t>3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D81">
        <w:rPr>
          <w:rFonts w:ascii="Arial" w:hAnsi="Arial" w:cs="Arial"/>
          <w:b/>
          <w:color w:val="000000"/>
          <w:sz w:val="22"/>
          <w:szCs w:val="22"/>
        </w:rPr>
        <w:t>June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4DE1EC44" w14:textId="2B3AA1A7" w:rsidR="0007785B" w:rsidRDefault="00543EBD" w:rsidP="00CA0D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3F3D40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3F3D40">
        <w:rPr>
          <w:rFonts w:ascii="Arial" w:hAnsi="Arial" w:cs="Arial"/>
          <w:b/>
          <w:color w:val="000000"/>
          <w:sz w:val="22"/>
          <w:szCs w:val="22"/>
        </w:rPr>
        <w:t>r</w:t>
      </w:r>
      <w:r w:rsidRPr="003F3D40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‘</w:t>
      </w:r>
      <w:r w:rsidRPr="003F3D40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’</w:t>
      </w:r>
      <w:r w:rsidRPr="003F3D40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35B73A36" w14:textId="3FD4AEA7" w:rsidR="00692899" w:rsidRPr="00CA0D81" w:rsidRDefault="00692899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Staff Appraisal</w:t>
      </w:r>
    </w:p>
    <w:p w14:paraId="1D97C84A" w14:textId="3732D1BE" w:rsidR="005F7213" w:rsidRDefault="005F7213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 xml:space="preserve">consider </w:t>
      </w:r>
      <w:r w:rsidR="00CA0D81">
        <w:rPr>
          <w:rFonts w:ascii="Arial" w:hAnsi="Arial" w:cs="Arial"/>
          <w:b/>
          <w:color w:val="000000"/>
          <w:sz w:val="22"/>
          <w:szCs w:val="22"/>
        </w:rPr>
        <w:t>spec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re</w:t>
      </w:r>
      <w:r w:rsidR="00D07415">
        <w:rPr>
          <w:rFonts w:ascii="Arial" w:hAnsi="Arial" w:cs="Arial"/>
          <w:b/>
          <w:color w:val="000000"/>
          <w:sz w:val="22"/>
          <w:szCs w:val="22"/>
        </w:rPr>
        <w:t>: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IT </w:t>
      </w:r>
      <w:r w:rsidR="00E46B7F">
        <w:rPr>
          <w:rFonts w:ascii="Arial" w:hAnsi="Arial" w:cs="Arial"/>
          <w:b/>
          <w:color w:val="000000"/>
          <w:sz w:val="22"/>
          <w:szCs w:val="22"/>
        </w:rPr>
        <w:t>infrastructure for</w:t>
      </w:r>
      <w:r w:rsidR="00692899">
        <w:rPr>
          <w:rFonts w:ascii="Arial" w:hAnsi="Arial" w:cs="Arial"/>
          <w:b/>
          <w:color w:val="000000"/>
          <w:sz w:val="22"/>
          <w:szCs w:val="22"/>
        </w:rPr>
        <w:t xml:space="preserve"> wider office/TIC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C294B">
        <w:rPr>
          <w:rFonts w:ascii="Arial" w:hAnsi="Arial" w:cs="Arial"/>
          <w:b/>
          <w:color w:val="000000"/>
          <w:sz w:val="22"/>
          <w:szCs w:val="22"/>
        </w:rPr>
        <w:t xml:space="preserve">including hardware and fibre, 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>and make recommendations, as necessary</w:t>
      </w:r>
    </w:p>
    <w:p w14:paraId="751B0334" w14:textId="64FF7A57" w:rsidR="00557214" w:rsidRDefault="00557214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784360">
        <w:rPr>
          <w:rFonts w:ascii="Arial" w:hAnsi="Arial" w:cs="Arial"/>
          <w:b/>
          <w:color w:val="000000"/>
          <w:sz w:val="22"/>
          <w:szCs w:val="22"/>
        </w:rPr>
        <w:t>consider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revised Build Back Better funding allocation, and make recommendations as necessary</w:t>
      </w:r>
    </w:p>
    <w:p w14:paraId="5C77FD55" w14:textId="330FD752" w:rsidR="00692899" w:rsidRPr="00B12C53" w:rsidRDefault="00692899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 consider Natural Burial Ground Memorial Bench, and make recommendations as necessary</w:t>
      </w:r>
    </w:p>
    <w:p w14:paraId="6A1C6104" w14:textId="4B652C53" w:rsidR="0040035B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To consider King George V matters, and make recommendations, as necessary:</w:t>
      </w:r>
    </w:p>
    <w:p w14:paraId="5DC2CF76" w14:textId="3148CEA6" w:rsidR="0040035B" w:rsidRDefault="0040035B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Scope and priority of accessibility improvement works</w:t>
      </w:r>
    </w:p>
    <w:p w14:paraId="0B674CF9" w14:textId="70C12845" w:rsidR="00692899" w:rsidRDefault="0069289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Vandalism</w:t>
      </w:r>
    </w:p>
    <w:p w14:paraId="69435868" w14:textId="3F141D3E" w:rsidR="001D2D87" w:rsidRPr="00B12C53" w:rsidRDefault="001D2D87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Broadwell FC Container request</w:t>
      </w:r>
    </w:p>
    <w:p w14:paraId="592C6E05" w14:textId="7FB90EB5" w:rsidR="007029EE" w:rsidRPr="007029EE" w:rsidRDefault="007029EE" w:rsidP="007029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motion-activated light at Bells Field, and make recommendations, as necessary</w:t>
      </w:r>
    </w:p>
    <w:p w14:paraId="07F0F5CD" w14:textId="38C78454" w:rsidR="00FD24AB" w:rsidRDefault="00FD24AB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</w:t>
      </w:r>
      <w:r w:rsidR="00692899">
        <w:rPr>
          <w:rFonts w:cs="Arial"/>
          <w:b/>
          <w:color w:val="000000"/>
          <w:sz w:val="22"/>
          <w:szCs w:val="22"/>
        </w:rPr>
        <w:t xml:space="preserve">review process and </w:t>
      </w:r>
      <w:r w:rsidR="00CA0D81">
        <w:rPr>
          <w:rFonts w:cs="Arial"/>
          <w:b/>
          <w:color w:val="000000"/>
          <w:sz w:val="22"/>
          <w:szCs w:val="22"/>
        </w:rPr>
        <w:t>adopt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C51EC7">
        <w:rPr>
          <w:rFonts w:cs="Arial"/>
          <w:b/>
          <w:color w:val="000000"/>
          <w:sz w:val="22"/>
          <w:szCs w:val="22"/>
        </w:rPr>
        <w:t>Grant Awarding Policy, and make recommendations, as necessary</w:t>
      </w:r>
    </w:p>
    <w:p w14:paraId="01F4DC6C" w14:textId="6EAE57CF" w:rsidR="007029EE" w:rsidRDefault="007029EE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RFO quarterly report, and make recommendations, as necessary</w:t>
      </w:r>
    </w:p>
    <w:sectPr w:rsidR="007029EE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FF4" w14:textId="77777777" w:rsidR="00CF0952" w:rsidRDefault="00CF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BA070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7743" w14:textId="77777777" w:rsidR="00CF0952" w:rsidRDefault="00CF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CEF7" w14:textId="77777777" w:rsidR="00CF0952" w:rsidRDefault="00CF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159D7E07" w:rsidR="004A1BA5" w:rsidRPr="00373335" w:rsidRDefault="00183691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Assistant </w:t>
    </w:r>
    <w:r w:rsidR="0043544C"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CA0D81">
      <w:rPr>
        <w:sz w:val="20"/>
        <w:szCs w:val="20"/>
      </w:rPr>
      <w:t>10</w:t>
    </w:r>
    <w:r w:rsidR="00334C42">
      <w:rPr>
        <w:sz w:val="20"/>
        <w:szCs w:val="20"/>
      </w:rPr>
      <w:t xml:space="preserve"> </w:t>
    </w:r>
    <w:r>
      <w:rPr>
        <w:sz w:val="20"/>
        <w:szCs w:val="20"/>
      </w:rPr>
      <w:t>Ju</w:t>
    </w:r>
    <w:r w:rsidR="00CA0D81">
      <w:rPr>
        <w:sz w:val="20"/>
        <w:szCs w:val="20"/>
      </w:rPr>
      <w:t>ly</w:t>
    </w:r>
    <w:r w:rsidR="001641AC">
      <w:rPr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EA94" w14:textId="77777777" w:rsidR="00CF0952" w:rsidRDefault="00CF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A270F"/>
    <w:rsid w:val="001A6709"/>
    <w:rsid w:val="001C08E8"/>
    <w:rsid w:val="001C10E3"/>
    <w:rsid w:val="001C1D3F"/>
    <w:rsid w:val="001D0AD7"/>
    <w:rsid w:val="001D2D8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5F7213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7ABA"/>
    <w:rsid w:val="00670430"/>
    <w:rsid w:val="00674FCC"/>
    <w:rsid w:val="00675A08"/>
    <w:rsid w:val="00680A22"/>
    <w:rsid w:val="00682BDA"/>
    <w:rsid w:val="00683CBF"/>
    <w:rsid w:val="00686347"/>
    <w:rsid w:val="00692899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FD4"/>
    <w:rsid w:val="00726D84"/>
    <w:rsid w:val="007316D6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710A0"/>
    <w:rsid w:val="00B71FD6"/>
    <w:rsid w:val="00B7521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1EC7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34962"/>
    <w:rsid w:val="00D34AC5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F403C-EC1F-4643-883A-658B5B6CD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200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9</cp:revision>
  <cp:lastPrinted>2023-07-10T14:56:00Z</cp:lastPrinted>
  <dcterms:created xsi:type="dcterms:W3CDTF">2023-07-04T15:36:00Z</dcterms:created>
  <dcterms:modified xsi:type="dcterms:W3CDTF">2023-07-27T10:06:00Z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